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E35" w14:textId="0D242598" w:rsidR="00F444D1" w:rsidRDefault="00F444D1" w:rsidP="00F444D1">
      <w:r>
        <w:t xml:space="preserve">Acesse o vídeo </w:t>
      </w:r>
      <w:proofErr w:type="gramStart"/>
      <w:r>
        <w:t xml:space="preserve">sobre </w:t>
      </w:r>
      <w:r>
        <w:t>Como</w:t>
      </w:r>
      <w:proofErr w:type="gramEnd"/>
      <w:r>
        <w:t xml:space="preserve"> e porque escolher psitacídeos como animais de companhias?  </w:t>
      </w:r>
      <w:r>
        <w:t>Utilizando o link abaixo:</w:t>
      </w:r>
    </w:p>
    <w:p w14:paraId="46CFBAE9" w14:textId="77777777" w:rsidR="00F444D1" w:rsidRDefault="00F444D1" w:rsidP="00F444D1"/>
    <w:p w14:paraId="68642D7B" w14:textId="2A425D74" w:rsidR="00CE7F0D" w:rsidRPr="00F444D1" w:rsidRDefault="00F444D1" w:rsidP="00F444D1">
      <w:r>
        <w:t>https://www.youtube.com/watch?v=SWuccICkbgc&amp;list=PLH4I0f_3_FIl8Fy3H4suwrWk9mK62Oso9&amp;index=8</w:t>
      </w:r>
    </w:p>
    <w:sectPr w:rsidR="00CE7F0D" w:rsidRPr="00F4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D1"/>
    <w:rsid w:val="000E0AD4"/>
    <w:rsid w:val="00BA3609"/>
    <w:rsid w:val="00CE7F0D"/>
    <w:rsid w:val="00F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4578"/>
  <w15:chartTrackingRefBased/>
  <w15:docId w15:val="{10FF75B6-315A-46F5-9078-AA1773EA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4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4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44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4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4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4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4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44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4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44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4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Pais Cabral Castelo Campos</dc:creator>
  <cp:keywords/>
  <dc:description/>
  <cp:lastModifiedBy>Vania Pais Cabral Castelo Campos</cp:lastModifiedBy>
  <cp:revision>1</cp:revision>
  <dcterms:created xsi:type="dcterms:W3CDTF">2025-12-09T12:56:00Z</dcterms:created>
  <dcterms:modified xsi:type="dcterms:W3CDTF">2025-12-09T12:57:00Z</dcterms:modified>
</cp:coreProperties>
</file>